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D94E11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35pt;margin-top:-10.85pt;width:200.4pt;height:107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C5397" w:rsidRDefault="006C5397" w:rsidP="009A571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65200" cy="1282660"/>
                        <wp:effectExtent l="19050" t="0" r="6350" b="0"/>
                        <wp:docPr id="5" name="Bild 2" descr="https://shop.alphatec-systeme.de/media/image/cd/ba/77/UKV2-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cd/ba/77/UKV2-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130" cy="1281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A5717">
                    <w:t xml:space="preserve">      </w:t>
                  </w:r>
                  <w:r>
                    <w:t xml:space="preserve">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49560" cy="1270000"/>
                        <wp:effectExtent l="19050" t="0" r="2940" b="0"/>
                        <wp:docPr id="9" name="Bild 4" descr="https://shop.alphatec-systeme.de/media/image/d9/08/39/UKV2-24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d9/08/39/UKV2-24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531" cy="12699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5397" w:rsidRDefault="006C5397" w:rsidP="006C5397">
                  <w:pPr>
                    <w:jc w:val="center"/>
                  </w:pPr>
                </w:p>
                <w:p w:rsidR="006C5397" w:rsidRDefault="006C5397" w:rsidP="006C5397">
                  <w:pPr>
                    <w:jc w:val="center"/>
                  </w:pPr>
                </w:p>
                <w:p w:rsidR="006C5397" w:rsidRDefault="006C5397" w:rsidP="006C5397">
                  <w:pPr>
                    <w:jc w:val="center"/>
                  </w:pPr>
                </w:p>
                <w:p w:rsidR="006C5397" w:rsidRDefault="006C5397" w:rsidP="006C5397">
                  <w:pPr>
                    <w:jc w:val="center"/>
                  </w:pPr>
                </w:p>
                <w:p w:rsidR="006C5397" w:rsidRDefault="006C5397" w:rsidP="006C5397">
                  <w:pPr>
                    <w:jc w:val="center"/>
                  </w:pPr>
                </w:p>
                <w:p w:rsidR="006C5397" w:rsidRDefault="006C5397" w:rsidP="006C5397">
                  <w:pPr>
                    <w:jc w:val="center"/>
                  </w:pPr>
                </w:p>
                <w:p w:rsidR="006C5397" w:rsidRDefault="006C5397" w:rsidP="006C5397">
                  <w:pPr>
                    <w:jc w:val="center"/>
                  </w:pPr>
                </w:p>
                <w:p w:rsidR="006C5397" w:rsidRDefault="006C5397" w:rsidP="006C5397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 w:rsidR="004071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>Installations-Kleinverteiler</w:t>
      </w: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Unterp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utzausführung </w:t>
      </w:r>
      <w:r w:rsidR="0067309D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3</w:t>
      </w:r>
      <w:r w:rsidR="001A2B75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54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6C5397">
        <w:rPr>
          <w:rFonts w:ascii="Arial" w:hAnsi="Arial" w:cs="Arial"/>
          <w:bCs/>
          <w:sz w:val="20"/>
          <w:szCs w:val="20"/>
          <w:shd w:val="clear" w:color="auto" w:fill="FFFFFF"/>
        </w:rPr>
        <w:t>469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  <w:r w:rsidR="001A2B75" w:rsidRPr="00DE34A7">
        <w:rPr>
          <w:rFonts w:ascii="Arial" w:hAnsi="Arial" w:cs="Arial"/>
          <w:bCs/>
          <w:sz w:val="20"/>
          <w:szCs w:val="20"/>
          <w:shd w:val="clear" w:color="auto" w:fill="FFFFFF"/>
        </w:rPr>
        <w:br/>
        <w:t>Nischenmaße:</w:t>
      </w:r>
      <w:r w:rsidR="001A2B75" w:rsidRPr="00DE34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BxHXT</w:t>
      </w:r>
      <w:proofErr w:type="spellEnd"/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= 308x</w:t>
      </w:r>
      <w:r w:rsidR="006C5397">
        <w:rPr>
          <w:rFonts w:ascii="Arial" w:hAnsi="Arial" w:cs="Arial"/>
          <w:sz w:val="20"/>
          <w:szCs w:val="20"/>
          <w:shd w:val="clear" w:color="auto" w:fill="FFFFFF"/>
        </w:rPr>
        <w:t>423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x87 mm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04F62" w:rsidRPr="00DE34A7" w:rsidRDefault="00704F62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9A5717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Bestehend aus Blendrahmen mit Putzausgleichmöglichkeit bis 15mm.</w:t>
      </w:r>
      <w:r w:rsidR="00114277" w:rsidRPr="00704F62">
        <w:rPr>
          <w:rFonts w:ascii="Arial" w:hAnsi="Arial" w:cs="Arial"/>
          <w:sz w:val="20"/>
          <w:szCs w:val="20"/>
        </w:rPr>
        <w:br/>
      </w:r>
      <w:r w:rsidRPr="00704F62">
        <w:rPr>
          <w:rFonts w:ascii="Arial" w:hAnsi="Arial" w:cs="Arial"/>
          <w:sz w:val="20"/>
          <w:szCs w:val="20"/>
        </w:rPr>
        <w:t>Grundgehäuse aus Kunststoff in Modulbauweise mit Einzeltür</w:t>
      </w:r>
    </w:p>
    <w:p w:rsidR="009A5717" w:rsidRDefault="00114277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inklusive</w:t>
      </w:r>
      <w:r w:rsidR="00742FCE" w:rsidRPr="00704F62">
        <w:rPr>
          <w:rFonts w:ascii="Arial" w:hAnsi="Arial" w:cs="Arial"/>
          <w:sz w:val="20"/>
          <w:szCs w:val="20"/>
        </w:rPr>
        <w:t xml:space="preserve"> Schnappverschluss. Geräteträger aus Stahlblech verzinkt.</w:t>
      </w:r>
      <w:r w:rsidR="009A5717">
        <w:rPr>
          <w:rFonts w:ascii="Arial" w:hAnsi="Arial" w:cs="Arial"/>
          <w:sz w:val="20"/>
          <w:szCs w:val="20"/>
        </w:rPr>
        <w:t xml:space="preserve"> </w:t>
      </w:r>
    </w:p>
    <w:p w:rsidR="009A5717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Geräteabdeckung</w:t>
      </w:r>
      <w:r w:rsidR="00481536" w:rsidRPr="00704F62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704F62">
        <w:rPr>
          <w:rFonts w:ascii="Arial" w:hAnsi="Arial" w:cs="Arial"/>
          <w:sz w:val="20"/>
          <w:szCs w:val="20"/>
        </w:rPr>
        <w:t xml:space="preserve">, </w:t>
      </w:r>
    </w:p>
    <w:p w:rsidR="009A5717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schraubenlose Zwei-Punkt-Befestigung,</w:t>
      </w:r>
      <w:r w:rsidR="00B83D24" w:rsidRPr="00704F62">
        <w:rPr>
          <w:rFonts w:ascii="Arial" w:hAnsi="Arial" w:cs="Arial"/>
          <w:sz w:val="20"/>
          <w:szCs w:val="20"/>
        </w:rPr>
        <w:t xml:space="preserve"> plombierbar</w:t>
      </w:r>
      <w:r w:rsidRPr="00704F62">
        <w:rPr>
          <w:rFonts w:ascii="Arial" w:hAnsi="Arial" w:cs="Arial"/>
          <w:sz w:val="20"/>
          <w:szCs w:val="20"/>
        </w:rPr>
        <w:t xml:space="preserve"> und </w:t>
      </w:r>
    </w:p>
    <w:p w:rsidR="009A5717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zwei ausbrechbare Reserve-Platzeinheiten pro Schiene</w:t>
      </w:r>
      <w:r w:rsidRPr="00DE34A7">
        <w:rPr>
          <w:rFonts w:ascii="Arial" w:hAnsi="Arial" w:cs="Arial"/>
          <w:sz w:val="20"/>
          <w:szCs w:val="20"/>
        </w:rPr>
        <w:t xml:space="preserve"> und</w:t>
      </w:r>
      <w:r w:rsidR="00B83D24" w:rsidRPr="00DE34A7">
        <w:rPr>
          <w:rFonts w:ascii="Arial" w:hAnsi="Arial" w:cs="Arial"/>
          <w:sz w:val="20"/>
          <w:szCs w:val="20"/>
        </w:rPr>
        <w:t xml:space="preserve"> Geräteschlitze</w:t>
      </w:r>
      <w:r w:rsidRPr="00DE34A7">
        <w:rPr>
          <w:rFonts w:ascii="Arial" w:hAnsi="Arial" w:cs="Arial"/>
          <w:sz w:val="20"/>
          <w:szCs w:val="20"/>
        </w:rPr>
        <w:t>n</w:t>
      </w:r>
      <w:r w:rsidR="00B83D24" w:rsidRPr="00DE34A7">
        <w:rPr>
          <w:rFonts w:ascii="Arial" w:hAnsi="Arial" w:cs="Arial"/>
          <w:sz w:val="20"/>
          <w:szCs w:val="20"/>
        </w:rPr>
        <w:t xml:space="preserve"> oben. </w:t>
      </w:r>
    </w:p>
    <w:p w:rsidR="009A5717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Ausbrechbare Kabeleinführungen auf der Rückseite</w:t>
      </w:r>
      <w:r w:rsidR="00B22939" w:rsidRPr="00DE34A7">
        <w:rPr>
          <w:rFonts w:ascii="Arial" w:hAnsi="Arial" w:cs="Arial"/>
          <w:sz w:val="20"/>
          <w:szCs w:val="20"/>
        </w:rPr>
        <w:t>,</w:t>
      </w:r>
    </w:p>
    <w:p w:rsidR="009A5717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 xml:space="preserve">sowie oben und unten. </w:t>
      </w:r>
      <w:r w:rsidR="00506DA4">
        <w:rPr>
          <w:rFonts w:ascii="Arial" w:hAnsi="Arial" w:cs="Arial"/>
          <w:sz w:val="20"/>
          <w:szCs w:val="20"/>
        </w:rPr>
        <w:t>Fingersichere</w:t>
      </w:r>
      <w:r w:rsidRPr="00DE34A7">
        <w:rPr>
          <w:rFonts w:ascii="Arial" w:hAnsi="Arial" w:cs="Arial"/>
          <w:sz w:val="20"/>
          <w:szCs w:val="20"/>
        </w:rPr>
        <w:t xml:space="preserve"> PE/N-Klemmen</w:t>
      </w:r>
      <w:r w:rsidR="00506D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DA4">
        <w:rPr>
          <w:rFonts w:ascii="Arial" w:hAnsi="Arial" w:cs="Arial"/>
          <w:sz w:val="20"/>
          <w:szCs w:val="20"/>
        </w:rPr>
        <w:t>steckbar</w:t>
      </w:r>
      <w:proofErr w:type="spellEnd"/>
    </w:p>
    <w:p w:rsidR="009A5717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oder</w:t>
      </w:r>
      <w:r w:rsidR="00B83D24" w:rsidRPr="00DE34A7">
        <w:rPr>
          <w:rFonts w:ascii="Arial" w:hAnsi="Arial" w:cs="Arial"/>
          <w:sz w:val="20"/>
          <w:szCs w:val="20"/>
        </w:rPr>
        <w:t xml:space="preserve"> inklusive Schrauben.</w:t>
      </w:r>
    </w:p>
    <w:p w:rsidR="009A5717" w:rsidRDefault="00B22939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Anschlussraum: oben 145mm,</w:t>
      </w:r>
      <w:r w:rsidR="00B83D24" w:rsidRPr="00DE34A7">
        <w:rPr>
          <w:rFonts w:ascii="Arial" w:hAnsi="Arial" w:cs="Arial"/>
          <w:sz w:val="20"/>
          <w:szCs w:val="20"/>
        </w:rPr>
        <w:t xml:space="preserve"> unten 100mm.</w:t>
      </w:r>
      <w:r w:rsidR="00F15A23" w:rsidRPr="00DE34A7">
        <w:rPr>
          <w:rFonts w:ascii="Arial" w:hAnsi="Arial" w:cs="Arial"/>
          <w:sz w:val="20"/>
          <w:szCs w:val="20"/>
        </w:rPr>
        <w:t xml:space="preserve"> </w:t>
      </w:r>
    </w:p>
    <w:p w:rsidR="00506DA4" w:rsidRDefault="00F15A23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Mauerlaschen sind beigelegt.</w:t>
      </w:r>
      <w:r w:rsidR="00506DA4" w:rsidRPr="00506DA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A5717" w:rsidRDefault="009A5717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</w:p>
    <w:p w:rsidR="00506DA4" w:rsidRPr="00506DA4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 xml:space="preserve">Leitungseinführungsschiebern mit ausbrechbarer Perforation und </w:t>
      </w:r>
      <w:r>
        <w:rPr>
          <w:rFonts w:ascii="Arial" w:hAnsi="Arial" w:cs="Arial"/>
          <w:color w:val="333333"/>
          <w:sz w:val="20"/>
          <w:szCs w:val="20"/>
        </w:rPr>
        <w:t>Schraub</w:t>
      </w:r>
      <w:r w:rsidRPr="00704F62">
        <w:rPr>
          <w:rFonts w:ascii="Arial" w:hAnsi="Arial" w:cs="Arial"/>
          <w:color w:val="333333"/>
          <w:sz w:val="20"/>
          <w:szCs w:val="20"/>
        </w:rPr>
        <w:t>befestigung, Kabelzugentlastungszungen</w:t>
      </w:r>
      <w:r>
        <w:rPr>
          <w:rFonts w:ascii="Arial" w:hAnsi="Arial" w:cs="Arial"/>
          <w:color w:val="333333"/>
          <w:sz w:val="20"/>
          <w:szCs w:val="20"/>
        </w:rPr>
        <w:t xml:space="preserve"> und</w:t>
      </w:r>
      <w:r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Hutschienen einzeln isoliert </w:t>
      </w:r>
      <w:proofErr w:type="spellStart"/>
      <w:r w:rsidRPr="00704F62">
        <w:rPr>
          <w:rFonts w:ascii="Arial" w:hAnsi="Arial" w:cs="Arial"/>
          <w:color w:val="333333"/>
          <w:sz w:val="20"/>
          <w:szCs w:val="20"/>
        </w:rPr>
        <w:t>einbaubar</w:t>
      </w:r>
      <w:proofErr w:type="spellEnd"/>
      <w:r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162A20" w:rsidRP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Alphatec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UKV </w:t>
      </w:r>
      <w:r w:rsidR="006C5397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6C5397">
        <w:rPr>
          <w:rFonts w:ascii="Arial" w:hAnsi="Arial" w:cs="Arial"/>
          <w:sz w:val="20"/>
          <w:szCs w:val="20"/>
          <w:shd w:val="clear" w:color="auto" w:fill="FFFFFF"/>
        </w:rPr>
        <w:t>24</w:t>
      </w:r>
    </w:p>
    <w:p w:rsidR="00DE34A7" w:rsidRPr="008C5FF8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121B6"/>
    <w:rsid w:val="000410F0"/>
    <w:rsid w:val="00054A77"/>
    <w:rsid w:val="00066E88"/>
    <w:rsid w:val="00101F39"/>
    <w:rsid w:val="00114277"/>
    <w:rsid w:val="00162A20"/>
    <w:rsid w:val="001A2B75"/>
    <w:rsid w:val="00226C07"/>
    <w:rsid w:val="002F09D2"/>
    <w:rsid w:val="002F75CB"/>
    <w:rsid w:val="003D3103"/>
    <w:rsid w:val="004071EC"/>
    <w:rsid w:val="00481536"/>
    <w:rsid w:val="00506DA4"/>
    <w:rsid w:val="00613CBB"/>
    <w:rsid w:val="0067309D"/>
    <w:rsid w:val="006C5397"/>
    <w:rsid w:val="00704F62"/>
    <w:rsid w:val="00742FCE"/>
    <w:rsid w:val="00804F07"/>
    <w:rsid w:val="009121B6"/>
    <w:rsid w:val="00990A6C"/>
    <w:rsid w:val="009A5717"/>
    <w:rsid w:val="009E56E3"/>
    <w:rsid w:val="00A35CEE"/>
    <w:rsid w:val="00AA6B5E"/>
    <w:rsid w:val="00AF3BB6"/>
    <w:rsid w:val="00B22939"/>
    <w:rsid w:val="00B83D24"/>
    <w:rsid w:val="00BD649E"/>
    <w:rsid w:val="00C91180"/>
    <w:rsid w:val="00D27C2B"/>
    <w:rsid w:val="00D94E11"/>
    <w:rsid w:val="00DE34A7"/>
    <w:rsid w:val="00F008E7"/>
    <w:rsid w:val="00F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6</cp:revision>
  <cp:lastPrinted>2019-09-05T08:46:00Z</cp:lastPrinted>
  <dcterms:created xsi:type="dcterms:W3CDTF">2019-09-05T09:05:00Z</dcterms:created>
  <dcterms:modified xsi:type="dcterms:W3CDTF">2019-11-04T09:24:00Z</dcterms:modified>
</cp:coreProperties>
</file>